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2103E" w:rsidRPr="00D2103E" w:rsidTr="00D2103E">
        <w:tc>
          <w:tcPr>
            <w:tcW w:w="5129" w:type="dxa"/>
          </w:tcPr>
          <w:p w:rsidR="00D2103E" w:rsidRDefault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br/>
              <w:t>Nom :</w:t>
            </w:r>
          </w:p>
          <w:p w:rsidR="00D2103E" w:rsidRPr="00D2103E" w:rsidRDefault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D2103E" w:rsidRPr="00D2103E" w:rsidRDefault="00BD175B" w:rsidP="00BD175B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Surprise du 8 octobre 2015 ;-)</w:t>
            </w:r>
          </w:p>
        </w:tc>
        <w:tc>
          <w:tcPr>
            <w:tcW w:w="5130" w:type="dxa"/>
          </w:tcPr>
          <w:p w:rsidR="00D2103E" w:rsidRPr="00D2103E" w:rsidRDefault="00A11A72" w:rsidP="00A11A72">
            <w:pPr>
              <w:jc w:val="right"/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       </w:t>
            </w:r>
            <w:r w:rsidRPr="00A11A72">
              <w:rPr>
                <w:rFonts w:ascii="Comic Sans MS" w:eastAsia="Times New Roman" w:hAnsi="Comic Sans MS" w:cs="Times New Roman"/>
                <w:highlight w:val="red"/>
                <w:lang w:eastAsia="fr-FR"/>
              </w:rPr>
              <w:t>Suje</w:t>
            </w:r>
            <w:r>
              <w:rPr>
                <w:rFonts w:ascii="Comic Sans MS" w:eastAsia="Times New Roman" w:hAnsi="Comic Sans MS" w:cs="Times New Roman"/>
                <w:highlight w:val="red"/>
                <w:lang w:eastAsia="fr-FR"/>
              </w:rPr>
              <w:t>t          .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</w:p>
        </w:tc>
      </w:tr>
      <w:tr w:rsidR="00D2103E" w:rsidRPr="00D2103E" w:rsidTr="00D2103E">
        <w:tc>
          <w:tcPr>
            <w:tcW w:w="5129" w:type="dxa"/>
            <w:vMerge w:val="restart"/>
          </w:tcPr>
          <w:p w:rsidR="00D2103E" w:rsidRPr="00D2103E" w:rsidRDefault="00D2103E" w:rsidP="00D2103E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noProof/>
                <w:lang w:eastAsia="fr-FR"/>
              </w:rPr>
              <w:drawing>
                <wp:inline distT="0" distB="0" distL="0" distR="0" wp14:anchorId="3DAEC6C8" wp14:editId="750CAF2F">
                  <wp:extent cx="2774731" cy="2705631"/>
                  <wp:effectExtent l="0" t="0" r="6985" b="0"/>
                  <wp:docPr id="2" name="Picture 2" descr="pyramide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ramide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859" cy="2720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ABCDE est une pyramide, le point I est un point de l'espace</w:t>
            </w:r>
          </w:p>
        </w:tc>
        <w:tc>
          <w:tcPr>
            <w:tcW w:w="5129" w:type="dxa"/>
          </w:tcPr>
          <w:p w:rsidR="00BD175B" w:rsidRP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L'intersection des plans (ABC) et (ADE) est :</w:t>
            </w:r>
          </w:p>
          <w:p w:rsidR="00BD175B" w:rsidRP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Le point A</w:t>
            </w:r>
          </w:p>
          <w:p w:rsidR="00BD175B" w:rsidRP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plan (BCDE)</w:t>
            </w:r>
          </w:p>
          <w:p w:rsid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U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ne droite passant par A</w:t>
            </w:r>
            <w:r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 Le plan (ABC)</w:t>
            </w:r>
          </w:p>
          <w:p w:rsidR="00BD175B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BD175B" w:rsidRP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BD175B" w:rsidRP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L'intersection des plans (ABC) et (ACD) est 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="00BD175B">
              <w:rPr>
                <w:rFonts w:ascii="Comic Sans MS" w:eastAsia="Times New Roman" w:hAnsi="Comic Sans MS" w:cs="Times New Roman"/>
                <w:lang w:eastAsia="fr-FR"/>
              </w:rPr>
              <w:t>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(AC)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 w:rsidR="00BD175B"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segment [AC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]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="00BD175B"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point A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="00BD175B"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(BD)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D2103E" w:rsidRPr="00D2103E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D2103E" w:rsidRPr="00D2103E" w:rsidTr="00D2103E">
        <w:tc>
          <w:tcPr>
            <w:tcW w:w="5129" w:type="dxa"/>
            <w:vMerge/>
          </w:tcPr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D'après le dessin on peut dire que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(BCDE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n'appartient pas au plan (BCDE)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peut-être au plan (BCDE)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Les droites (AC) et (BD) sont :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coplanaires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parallèles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="00BD175B">
              <w:rPr>
                <w:rFonts w:ascii="Wingdings" w:eastAsia="Times New Roman" w:hAnsi="Wingdings" w:cs="Times New Roman"/>
                <w:lang w:eastAsia="fr-FR"/>
              </w:rPr>
              <w:t>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sécantes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 non coplanaires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D2103E" w:rsidRPr="00D2103E" w:rsidTr="00D2103E">
        <w:tc>
          <w:tcPr>
            <w:tcW w:w="5129" w:type="dxa"/>
          </w:tcPr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au plan (ACD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n'appartient pas au plan (ACD)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peut-être au plan (ACD)</w:t>
            </w:r>
          </w:p>
        </w:tc>
        <w:tc>
          <w:tcPr>
            <w:tcW w:w="5129" w:type="dxa"/>
          </w:tcPr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les points B, I et D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sont alignés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ne sont pas alignés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sont peut-être alignés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BD175B" w:rsidRP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</w:p>
          <w:p w:rsidR="00BD175B" w:rsidRPr="00D2103E" w:rsidRDefault="00BD175B" w:rsidP="00BD175B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(AED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n'appartient pas au plan (AED)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appartient peut-être au plan (AED)</w:t>
            </w:r>
          </w:p>
          <w:p w:rsidR="00D2103E" w:rsidRPr="00D2103E" w:rsidRDefault="00D2103E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BD175B" w:rsidRPr="00D2103E" w:rsidTr="00150150">
        <w:tc>
          <w:tcPr>
            <w:tcW w:w="15388" w:type="dxa"/>
            <w:gridSpan w:val="3"/>
          </w:tcPr>
          <w:p w:rsidR="00BD175B" w:rsidRPr="00BD175B" w:rsidRDefault="00BD175B" w:rsidP="00D2103E">
            <w:pPr>
              <w:rPr>
                <w:rFonts w:ascii="Comic Sans MS" w:eastAsia="Times New Roman" w:hAnsi="Comic Sans MS" w:cs="Times New Roman"/>
                <w:u w:val="single"/>
                <w:lang w:eastAsia="fr-FR"/>
              </w:rPr>
            </w:pPr>
            <w:r w:rsidRPr="00BD175B">
              <w:rPr>
                <w:rFonts w:ascii="Comic Sans MS" w:eastAsia="Times New Roman" w:hAnsi="Comic Sans MS" w:cs="Times New Roman"/>
                <w:u w:val="single"/>
                <w:lang w:eastAsia="fr-FR"/>
              </w:rPr>
              <w:t>Enoncer le « théorème du toit » :</w:t>
            </w:r>
          </w:p>
          <w:p w:rsidR="00BD175B" w:rsidRPr="00D2103E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BD175B" w:rsidRPr="00D2103E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BD175B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BD175B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BD175B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BD175B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BD175B" w:rsidRPr="00D2103E" w:rsidRDefault="00BD175B" w:rsidP="00D2103E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</w:tcPr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lastRenderedPageBreak/>
              <w:br/>
              <w:t>Nom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A11A72" w:rsidRPr="00D2103E" w:rsidRDefault="00A11A72" w:rsidP="00E61E9D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Surprise du 8 octobre 2015 ;-)</w:t>
            </w:r>
          </w:p>
        </w:tc>
        <w:tc>
          <w:tcPr>
            <w:tcW w:w="5130" w:type="dxa"/>
          </w:tcPr>
          <w:p w:rsidR="00A11A72" w:rsidRPr="00D2103E" w:rsidRDefault="00A11A72" w:rsidP="00A11A72">
            <w:pPr>
              <w:jc w:val="right"/>
              <w:rPr>
                <w:rFonts w:ascii="Comic Sans MS" w:eastAsia="Times New Roman" w:hAnsi="Comic Sans MS" w:cs="Times New Roman"/>
                <w:lang w:eastAsia="fr-FR"/>
              </w:rPr>
            </w:pPr>
            <w:r w:rsidRPr="00A11A72">
              <w:rPr>
                <w:rFonts w:ascii="Comic Sans MS" w:eastAsia="Times New Roman" w:hAnsi="Comic Sans MS" w:cs="Times New Roman"/>
                <w:highlight w:val="green"/>
                <w:lang w:eastAsia="fr-FR"/>
              </w:rPr>
              <w:t>Sujet          .</w:t>
            </w:r>
          </w:p>
        </w:tc>
      </w:tr>
      <w:tr w:rsidR="00A11A72" w:rsidRPr="00D2103E" w:rsidTr="00E61E9D">
        <w:tc>
          <w:tcPr>
            <w:tcW w:w="5129" w:type="dxa"/>
            <w:vMerge w:val="restart"/>
          </w:tcPr>
          <w:p w:rsidR="00A11A72" w:rsidRPr="00D2103E" w:rsidRDefault="00A11A72" w:rsidP="00E61E9D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noProof/>
                <w:lang w:eastAsia="fr-FR"/>
              </w:rPr>
              <w:drawing>
                <wp:inline distT="0" distB="0" distL="0" distR="0" wp14:anchorId="02AD0E8D" wp14:editId="4413DDF6">
                  <wp:extent cx="2774731" cy="2705631"/>
                  <wp:effectExtent l="0" t="0" r="6985" b="0"/>
                  <wp:docPr id="3" name="Picture 3" descr="pyramide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ramide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859" cy="2720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ABCDE est une pyramide, le point I est un point de l'espace</w:t>
            </w: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L'intersection des plans (ABC) et (ADE) est 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Le point A</w:t>
            </w: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U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ne droite passant par A</w:t>
            </w:r>
            <w:r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 Le plan (ABC)</w:t>
            </w:r>
          </w:p>
          <w:p w:rsidR="00A11A72" w:rsidRPr="00D2103E" w:rsidRDefault="00A11A72" w:rsidP="00A11A72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plan (BCDE)</w:t>
            </w: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L'intersection des plans (ABC) et (ACD) est 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(AC)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segment [AC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]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point A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(BD)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  <w:vMerge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D'après le dessin on peut dire que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(BCDE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n'appartient pas au plan (BCDE)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peut-être au plan (BCDE)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Les droites (AC) et (BD) sont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parallèles</w:t>
            </w:r>
            <w:r>
              <w:rPr>
                <w:rFonts w:ascii="Wingdings" w:eastAsia="Times New Roman" w:hAnsi="Wingding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coplanaires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Wingdings" w:eastAsia="Times New Roman" w:hAnsi="Wingdings" w:cs="Times New Roman"/>
                <w:lang w:eastAsia="fr-FR"/>
              </w:rPr>
              <w:t>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sécantes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 non coplanaires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</w:tcPr>
          <w:p w:rsidR="00A11A72" w:rsidRPr="00D2103E" w:rsidRDefault="00A11A72" w:rsidP="00A11A72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(AED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n'appartient pas au plan (AED)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appartient peut-être au plan (AED)</w:t>
            </w: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les points B, I et D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sont alignés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ne sont pas alignés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sont peut-être alignés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A11A72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au plan (ACD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n'appartient pas au plan (ACD)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peut-être au plan (ACD)</w:t>
            </w:r>
          </w:p>
        </w:tc>
      </w:tr>
      <w:tr w:rsidR="00A11A72" w:rsidRPr="00D2103E" w:rsidTr="00E61E9D">
        <w:tc>
          <w:tcPr>
            <w:tcW w:w="15388" w:type="dxa"/>
            <w:gridSpan w:val="3"/>
          </w:tcPr>
          <w:p w:rsidR="00A11A72" w:rsidRPr="00BD175B" w:rsidRDefault="00A11A72" w:rsidP="00E61E9D">
            <w:pPr>
              <w:rPr>
                <w:rFonts w:ascii="Comic Sans MS" w:eastAsia="Times New Roman" w:hAnsi="Comic Sans MS" w:cs="Times New Roman"/>
                <w:u w:val="single"/>
                <w:lang w:eastAsia="fr-FR"/>
              </w:rPr>
            </w:pPr>
            <w:r w:rsidRPr="00BD175B">
              <w:rPr>
                <w:rFonts w:ascii="Comic Sans MS" w:eastAsia="Times New Roman" w:hAnsi="Comic Sans MS" w:cs="Times New Roman"/>
                <w:u w:val="single"/>
                <w:lang w:eastAsia="fr-FR"/>
              </w:rPr>
              <w:t>Enoncer le « théorème du toit »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</w:tcPr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lastRenderedPageBreak/>
              <w:br/>
              <w:t>Nom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A11A72" w:rsidRPr="00D2103E" w:rsidRDefault="00A11A72" w:rsidP="00E61E9D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Surprise du 8 octobre 2015 ;-)</w:t>
            </w:r>
          </w:p>
        </w:tc>
        <w:tc>
          <w:tcPr>
            <w:tcW w:w="5130" w:type="dxa"/>
          </w:tcPr>
          <w:p w:rsidR="00A11A72" w:rsidRPr="00D2103E" w:rsidRDefault="00A11A72" w:rsidP="00E61E9D">
            <w:pPr>
              <w:jc w:val="right"/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       </w:t>
            </w:r>
            <w:r w:rsidRPr="00B97A3E">
              <w:rPr>
                <w:rFonts w:ascii="Comic Sans MS" w:eastAsia="Times New Roman" w:hAnsi="Comic Sans MS" w:cs="Times New Roman"/>
                <w:highlight w:val="blue"/>
                <w:lang w:eastAsia="fr-FR"/>
              </w:rPr>
              <w:t>Sujet          .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</w:p>
        </w:tc>
      </w:tr>
      <w:tr w:rsidR="00A11A72" w:rsidRPr="00D2103E" w:rsidTr="00E61E9D">
        <w:tc>
          <w:tcPr>
            <w:tcW w:w="5129" w:type="dxa"/>
            <w:vMerge w:val="restart"/>
          </w:tcPr>
          <w:p w:rsidR="00A11A72" w:rsidRPr="00D2103E" w:rsidRDefault="00A11A72" w:rsidP="00E61E9D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noProof/>
                <w:lang w:eastAsia="fr-FR"/>
              </w:rPr>
              <w:drawing>
                <wp:inline distT="0" distB="0" distL="0" distR="0" wp14:anchorId="3FF39E8A" wp14:editId="0015DF24">
                  <wp:extent cx="2774731" cy="2705631"/>
                  <wp:effectExtent l="0" t="0" r="6985" b="0"/>
                  <wp:docPr id="4" name="Picture 4" descr="pyramide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ramide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859" cy="2720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ABCDE est une pyramide, le point I est un point de l'espace</w:t>
            </w: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L'intersection des plans (ABC) et (ADE) est 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Le point A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plan (BCDE)</w:t>
            </w: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U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ne droite passant par A</w:t>
            </w:r>
            <w:r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 Le plan (ABC)</w:t>
            </w: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L'intersection des plans (ABC) et (ACD) est 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(AC)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segment [AC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]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point A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(BD)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  <w:vMerge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D'après le dessin on peut dire que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(BCDE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n'appartient pas au plan (BCDE)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peut-être au plan (BCDE)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Les droites (AC) et (BD) sont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coplanaires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parallèles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Wingdings" w:eastAsia="Times New Roman" w:hAnsi="Wingdings" w:cs="Times New Roman"/>
                <w:lang w:eastAsia="fr-FR"/>
              </w:rPr>
              <w:t>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sécantes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 non coplanaires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au plan (ACD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n'appartient pas au plan (ACD)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peut-être au plan (ACD)</w:t>
            </w: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les points B, I et D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sont alignés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ne sont pas alignés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sont peut-être alignés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(AED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n'appartient pas au plan (AED)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appartient peut-être au plan (AED)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15388" w:type="dxa"/>
            <w:gridSpan w:val="3"/>
          </w:tcPr>
          <w:p w:rsidR="00A11A72" w:rsidRPr="00BD175B" w:rsidRDefault="00A11A72" w:rsidP="00E61E9D">
            <w:pPr>
              <w:rPr>
                <w:rFonts w:ascii="Comic Sans MS" w:eastAsia="Times New Roman" w:hAnsi="Comic Sans MS" w:cs="Times New Roman"/>
                <w:u w:val="single"/>
                <w:lang w:eastAsia="fr-FR"/>
              </w:rPr>
            </w:pPr>
            <w:r w:rsidRPr="00BD175B">
              <w:rPr>
                <w:rFonts w:ascii="Comic Sans MS" w:eastAsia="Times New Roman" w:hAnsi="Comic Sans MS" w:cs="Times New Roman"/>
                <w:u w:val="single"/>
                <w:lang w:eastAsia="fr-FR"/>
              </w:rPr>
              <w:t>Enoncer le « théorème du toit »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</w:tcPr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lastRenderedPageBreak/>
              <w:br/>
              <w:t>Nom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A11A72" w:rsidRPr="00D2103E" w:rsidRDefault="00A11A72" w:rsidP="00E61E9D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Surprise du 8 octobre 2015 ;-)</w:t>
            </w:r>
          </w:p>
        </w:tc>
        <w:tc>
          <w:tcPr>
            <w:tcW w:w="5130" w:type="dxa"/>
          </w:tcPr>
          <w:p w:rsidR="00A11A72" w:rsidRPr="00D2103E" w:rsidRDefault="00A11A72" w:rsidP="00E61E9D">
            <w:pPr>
              <w:jc w:val="right"/>
              <w:rPr>
                <w:rFonts w:ascii="Comic Sans MS" w:eastAsia="Times New Roman" w:hAnsi="Comic Sans MS" w:cs="Times New Roman"/>
                <w:lang w:eastAsia="fr-FR"/>
              </w:rPr>
            </w:pPr>
            <w:r w:rsidRPr="00B97A3E">
              <w:rPr>
                <w:rFonts w:ascii="Comic Sans MS" w:eastAsia="Times New Roman" w:hAnsi="Comic Sans MS" w:cs="Times New Roman"/>
                <w:highlight w:val="yellow"/>
                <w:lang w:eastAsia="fr-FR"/>
              </w:rPr>
              <w:t>Sujet          .</w:t>
            </w:r>
          </w:p>
        </w:tc>
      </w:tr>
      <w:tr w:rsidR="00A11A72" w:rsidRPr="00D2103E" w:rsidTr="00E61E9D">
        <w:tc>
          <w:tcPr>
            <w:tcW w:w="5129" w:type="dxa"/>
            <w:vMerge w:val="restart"/>
          </w:tcPr>
          <w:p w:rsidR="00A11A72" w:rsidRPr="00D2103E" w:rsidRDefault="00A11A72" w:rsidP="00E61E9D">
            <w:pPr>
              <w:jc w:val="center"/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noProof/>
                <w:lang w:eastAsia="fr-FR"/>
              </w:rPr>
              <w:drawing>
                <wp:inline distT="0" distB="0" distL="0" distR="0" wp14:anchorId="621E14BC" wp14:editId="370E5407">
                  <wp:extent cx="2774731" cy="2705631"/>
                  <wp:effectExtent l="0" t="0" r="6985" b="0"/>
                  <wp:docPr id="5" name="Picture 5" descr="pyramide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ramide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859" cy="2720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ABCDE est une pyramide, le point I est un point de l'espace</w:t>
            </w: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L'intersection des plans (ABC) et (ADE) est 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Le point A</w:t>
            </w: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U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ne droite passant par A</w:t>
            </w:r>
            <w:r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 Le plan (ABC)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plan (BCDE)</w:t>
            </w: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L'intersection des plans (ABC) et (ACD) est 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(AC)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segment [AC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]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e point A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>  L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a droite (BD)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lang w:eastAsia="fr-FR"/>
              </w:rPr>
              <w:t>Justification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  <w:vMerge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D'après le dessin on peut dire que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(BCDE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n'appartient pas au plan (BCDE)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peut-être au plan (BCDE)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>Les droites (AC) et (BD) sont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parallèles</w:t>
            </w:r>
            <w:r>
              <w:rPr>
                <w:rFonts w:ascii="Wingdings" w:eastAsia="Times New Roman" w:hAnsi="Wingding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coplanaires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Wingdings" w:eastAsia="Times New Roman" w:hAnsi="Wingdings" w:cs="Times New Roman"/>
                <w:lang w:eastAsia="fr-FR"/>
              </w:rPr>
              <w:t>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sécantes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 non coplanaires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</w:tr>
      <w:tr w:rsidR="00A11A72" w:rsidRPr="00D2103E" w:rsidTr="00E61E9D"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I appartient au plan (AED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n'appartient pas au plan (AED)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I appartient peut-être au plan (AED)</w:t>
            </w:r>
          </w:p>
        </w:tc>
        <w:tc>
          <w:tcPr>
            <w:tcW w:w="5129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  <w:t>les points B, I et D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>
              <w:rPr>
                <w:rFonts w:ascii="Comic Sans MS" w:eastAsia="Times New Roman" w:hAnsi="Comic Sans MS" w:cs="Times New Roman"/>
                <w:lang w:eastAsia="fr-FR"/>
              </w:rPr>
              <w:t xml:space="preserve">  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>sont alignés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ne sont pas alignés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 sont peut-être alignés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</w:tc>
        <w:tc>
          <w:tcPr>
            <w:tcW w:w="5130" w:type="dxa"/>
          </w:tcPr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D'après le dessin on peut dire que 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au plan (ACD</w:t>
            </w:r>
            <w:proofErr w:type="gramStart"/>
            <w:r w:rsidRPr="00D2103E">
              <w:rPr>
                <w:rFonts w:ascii="Comic Sans MS" w:eastAsia="Times New Roman" w:hAnsi="Comic Sans MS" w:cs="Times New Roman"/>
                <w:lang w:eastAsia="fr-FR"/>
              </w:rPr>
              <w:t>)</w:t>
            </w:r>
            <w:proofErr w:type="gramEnd"/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n'appartient pas au plan (ACD)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br/>
            </w:r>
            <w:r>
              <w:rPr>
                <w:rFonts w:ascii="Wingdings" w:eastAsia="Times New Roman" w:hAnsi="Wingdings" w:cs="Times New Roman"/>
                <w:lang w:eastAsia="fr-FR"/>
              </w:rPr>
              <w:t></w:t>
            </w:r>
            <w:r w:rsidRPr="00D2103E">
              <w:rPr>
                <w:rFonts w:ascii="Comic Sans MS" w:eastAsia="Times New Roman" w:hAnsi="Comic Sans MS" w:cs="Times New Roman"/>
                <w:lang w:eastAsia="fr-FR"/>
              </w:rPr>
              <w:t xml:space="preserve">    I appartient peut-être au plan (ACD)</w:t>
            </w:r>
          </w:p>
        </w:tc>
      </w:tr>
      <w:tr w:rsidR="00A11A72" w:rsidRPr="00D2103E" w:rsidTr="00AB35AD">
        <w:trPr>
          <w:trHeight w:val="2488"/>
        </w:trPr>
        <w:tc>
          <w:tcPr>
            <w:tcW w:w="15388" w:type="dxa"/>
            <w:gridSpan w:val="3"/>
          </w:tcPr>
          <w:p w:rsidR="00A11A72" w:rsidRPr="00BD175B" w:rsidRDefault="00A11A72" w:rsidP="00E61E9D">
            <w:pPr>
              <w:rPr>
                <w:rFonts w:ascii="Comic Sans MS" w:eastAsia="Times New Roman" w:hAnsi="Comic Sans MS" w:cs="Times New Roman"/>
                <w:u w:val="single"/>
                <w:lang w:eastAsia="fr-FR"/>
              </w:rPr>
            </w:pPr>
            <w:r w:rsidRPr="00BD175B">
              <w:rPr>
                <w:rFonts w:ascii="Comic Sans MS" w:eastAsia="Times New Roman" w:hAnsi="Comic Sans MS" w:cs="Times New Roman"/>
                <w:u w:val="single"/>
                <w:lang w:eastAsia="fr-FR"/>
              </w:rPr>
              <w:t>Enoncer le « théorème du toit » :</w:t>
            </w: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Pr="00D2103E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11A72" w:rsidRDefault="00A11A72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</w:p>
          <w:p w:rsidR="00AB35AD" w:rsidRPr="00D2103E" w:rsidRDefault="00AB35AD" w:rsidP="00E61E9D">
            <w:pPr>
              <w:rPr>
                <w:rFonts w:ascii="Comic Sans MS" w:eastAsia="Times New Roman" w:hAnsi="Comic Sans MS" w:cs="Times New Roman"/>
                <w:lang w:eastAsia="fr-FR"/>
              </w:rPr>
            </w:pPr>
            <w:bookmarkStart w:id="0" w:name="_GoBack"/>
            <w:bookmarkEnd w:id="0"/>
          </w:p>
        </w:tc>
      </w:tr>
    </w:tbl>
    <w:p w:rsidR="00165D00" w:rsidRPr="00BD175B" w:rsidRDefault="00AB35AD" w:rsidP="007E72F0">
      <w:pPr>
        <w:rPr>
          <w:rFonts w:ascii="Comic Sans MS" w:eastAsia="Times New Roman" w:hAnsi="Comic Sans MS" w:cs="Times New Roman"/>
          <w:lang w:eastAsia="fr-FR"/>
        </w:rPr>
      </w:pPr>
    </w:p>
    <w:sectPr w:rsidR="00165D00" w:rsidRPr="00BD175B" w:rsidSect="00D210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D3D"/>
    <w:multiLevelType w:val="multilevel"/>
    <w:tmpl w:val="264C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421C"/>
    <w:multiLevelType w:val="multilevel"/>
    <w:tmpl w:val="D8CC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7690"/>
    <w:multiLevelType w:val="multilevel"/>
    <w:tmpl w:val="64AE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51B34"/>
    <w:multiLevelType w:val="multilevel"/>
    <w:tmpl w:val="C6182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D2A1E"/>
    <w:multiLevelType w:val="multilevel"/>
    <w:tmpl w:val="F826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945F7"/>
    <w:multiLevelType w:val="multilevel"/>
    <w:tmpl w:val="C06E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33F50"/>
    <w:multiLevelType w:val="multilevel"/>
    <w:tmpl w:val="58D0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471FD"/>
    <w:multiLevelType w:val="multilevel"/>
    <w:tmpl w:val="6C86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247CF"/>
    <w:multiLevelType w:val="multilevel"/>
    <w:tmpl w:val="2440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12D0D"/>
    <w:multiLevelType w:val="multilevel"/>
    <w:tmpl w:val="2246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20699"/>
    <w:multiLevelType w:val="multilevel"/>
    <w:tmpl w:val="7E3C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E011D"/>
    <w:multiLevelType w:val="multilevel"/>
    <w:tmpl w:val="BD0E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D3CA6"/>
    <w:multiLevelType w:val="multilevel"/>
    <w:tmpl w:val="E418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83331"/>
    <w:multiLevelType w:val="multilevel"/>
    <w:tmpl w:val="248E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6526B6"/>
    <w:multiLevelType w:val="multilevel"/>
    <w:tmpl w:val="97BE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2F583A"/>
    <w:multiLevelType w:val="multilevel"/>
    <w:tmpl w:val="FC9E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  <w:lvlOverride w:ilvl="0">
      <w:startOverride w:val="3"/>
    </w:lvlOverride>
  </w:num>
  <w:num w:numId="3">
    <w:abstractNumId w:val="4"/>
  </w:num>
  <w:num w:numId="4">
    <w:abstractNumId w:val="8"/>
    <w:lvlOverride w:ilvl="0">
      <w:startOverride w:val="3"/>
    </w:lvlOverride>
  </w:num>
  <w:num w:numId="5">
    <w:abstractNumId w:val="12"/>
  </w:num>
  <w:num w:numId="6">
    <w:abstractNumId w:val="7"/>
    <w:lvlOverride w:ilvl="0">
      <w:startOverride w:val="3"/>
    </w:lvlOverride>
  </w:num>
  <w:num w:numId="7">
    <w:abstractNumId w:val="0"/>
  </w:num>
  <w:num w:numId="8">
    <w:abstractNumId w:val="6"/>
    <w:lvlOverride w:ilvl="0">
      <w:startOverride w:val="3"/>
    </w:lvlOverride>
  </w:num>
  <w:num w:numId="9">
    <w:abstractNumId w:val="1"/>
  </w:num>
  <w:num w:numId="10">
    <w:abstractNumId w:val="10"/>
    <w:lvlOverride w:ilvl="0">
      <w:startOverride w:val="4"/>
    </w:lvlOverride>
  </w:num>
  <w:num w:numId="11">
    <w:abstractNumId w:val="2"/>
  </w:num>
  <w:num w:numId="12">
    <w:abstractNumId w:val="11"/>
    <w:lvlOverride w:ilvl="0">
      <w:startOverride w:val="4"/>
    </w:lvlOverride>
  </w:num>
  <w:num w:numId="13">
    <w:abstractNumId w:val="3"/>
  </w:num>
  <w:num w:numId="14">
    <w:abstractNumId w:val="13"/>
    <w:lvlOverride w:ilvl="0">
      <w:startOverride w:val="4"/>
    </w:lvlOverride>
  </w:num>
  <w:num w:numId="15">
    <w:abstractNumId w:val="9"/>
  </w:num>
  <w:num w:numId="16">
    <w:abstractNumId w:val="14"/>
    <w:lvlOverride w:ilvl="0">
      <w:startOverride w:val="8"/>
    </w:lvlOverride>
  </w:num>
  <w:num w:numId="17">
    <w:abstractNumId w:val="14"/>
    <w:lvlOverride w:ilvl="0"/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04"/>
    <w:rsid w:val="00207F40"/>
    <w:rsid w:val="004C6D04"/>
    <w:rsid w:val="007841C8"/>
    <w:rsid w:val="007E72F0"/>
    <w:rsid w:val="00A11A72"/>
    <w:rsid w:val="00AB35AD"/>
    <w:rsid w:val="00B97A3E"/>
    <w:rsid w:val="00BD175B"/>
    <w:rsid w:val="00D2103E"/>
    <w:rsid w:val="00D4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8C2A0-CFFA-4650-880B-66F72898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1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103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TableGrid">
    <w:name w:val="Table Grid"/>
    <w:basedOn w:val="TableNormal"/>
    <w:uiPriority w:val="39"/>
    <w:rsid w:val="00D2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Amadeus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FELT</dc:creator>
  <cp:keywords/>
  <dc:description/>
  <cp:lastModifiedBy>Jean-Louis FELT</cp:lastModifiedBy>
  <cp:revision>6</cp:revision>
  <cp:lastPrinted>2015-10-05T10:12:00Z</cp:lastPrinted>
  <dcterms:created xsi:type="dcterms:W3CDTF">2015-10-05T09:49:00Z</dcterms:created>
  <dcterms:modified xsi:type="dcterms:W3CDTF">2015-10-07T19:12:00Z</dcterms:modified>
</cp:coreProperties>
</file>